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52872" w14:textId="77777777" w:rsidR="0093666F" w:rsidRPr="00C33FF6" w:rsidRDefault="0093666F" w:rsidP="0093666F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C33FF6">
        <w:rPr>
          <w:rFonts w:ascii="Arial" w:hAnsi="Arial" w:cs="Arial"/>
          <w:b/>
          <w:bCs/>
          <w:sz w:val="28"/>
          <w:szCs w:val="28"/>
          <w:u w:val="single"/>
        </w:rPr>
        <w:t>ACTIVIDADES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(propuestas)</w:t>
      </w:r>
      <w:r w:rsidRPr="00C33FF6"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14:paraId="313D8172" w14:textId="77777777" w:rsidR="0093666F" w:rsidRPr="00F6642E" w:rsidRDefault="0093666F" w:rsidP="0093666F">
      <w:pPr>
        <w:jc w:val="both"/>
        <w:rPr>
          <w:rFonts w:ascii="Arial" w:hAnsi="Arial" w:cs="Arial"/>
          <w:b/>
          <w:bCs/>
        </w:rPr>
      </w:pPr>
    </w:p>
    <w:p w14:paraId="1F9BB8C6" w14:textId="77777777" w:rsidR="0093666F" w:rsidRPr="00F6642E" w:rsidRDefault="0093666F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Creación y ejecución de </w:t>
      </w:r>
      <w:r w:rsidRPr="00F6642E">
        <w:rPr>
          <w:rFonts w:ascii="Arial" w:hAnsi="Arial" w:cs="Arial"/>
          <w:b/>
          <w:bCs/>
        </w:rPr>
        <w:t xml:space="preserve">proyectos de riego </w:t>
      </w:r>
      <w:r>
        <w:rPr>
          <w:rFonts w:ascii="Arial" w:hAnsi="Arial" w:cs="Arial"/>
          <w:b/>
          <w:bCs/>
        </w:rPr>
        <w:t>tecnificado en las 11 provincias:</w:t>
      </w:r>
      <w:r w:rsidRPr="00F664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F6642E">
        <w:rPr>
          <w:rFonts w:ascii="Arial" w:hAnsi="Arial" w:cs="Arial"/>
        </w:rPr>
        <w:t xml:space="preserve">riorizando </w:t>
      </w:r>
      <w:r>
        <w:rPr>
          <w:rFonts w:ascii="Arial" w:hAnsi="Arial" w:cs="Arial"/>
        </w:rPr>
        <w:t xml:space="preserve">la construcción de </w:t>
      </w:r>
      <w:r w:rsidRPr="00F6642E">
        <w:rPr>
          <w:rFonts w:ascii="Arial" w:hAnsi="Arial" w:cs="Arial"/>
        </w:rPr>
        <w:t>reservorios</w:t>
      </w:r>
      <w:r>
        <w:rPr>
          <w:rFonts w:ascii="Arial" w:hAnsi="Arial" w:cs="Arial"/>
        </w:rPr>
        <w:t>, cochas</w:t>
      </w:r>
      <w:r w:rsidRPr="00F664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 </w:t>
      </w:r>
      <w:r w:rsidRPr="00F6642E">
        <w:rPr>
          <w:rFonts w:ascii="Arial" w:hAnsi="Arial" w:cs="Arial"/>
        </w:rPr>
        <w:t>canales en las provincias de mayor estiaje</w:t>
      </w:r>
      <w:r>
        <w:rPr>
          <w:rFonts w:ascii="Arial" w:hAnsi="Arial" w:cs="Arial"/>
        </w:rPr>
        <w:t xml:space="preserve"> o ausencia de lluvias, ocasionados por el efecto invernadero o cambio climático.</w:t>
      </w:r>
    </w:p>
    <w:p w14:paraId="340C4CE9" w14:textId="77777777" w:rsidR="0093666F" w:rsidRPr="00F6642E" w:rsidRDefault="0093666F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6642E">
        <w:rPr>
          <w:rFonts w:ascii="Arial" w:hAnsi="Arial" w:cs="Arial"/>
          <w:b/>
          <w:bCs/>
        </w:rPr>
        <w:t>Entregar kits de riego tecnificado</w:t>
      </w:r>
      <w:r w:rsidRPr="00F6642E">
        <w:rPr>
          <w:rFonts w:ascii="Arial" w:hAnsi="Arial" w:cs="Arial"/>
        </w:rPr>
        <w:t>: Distribuir de forma gratuita mangueras, aspersores y tanques a las asociaciones de la agricultura familiar para maximizar el uso eficiente del agua. </w:t>
      </w:r>
    </w:p>
    <w:p w14:paraId="56EF5D56" w14:textId="77777777" w:rsidR="0093666F" w:rsidRDefault="0093666F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F6642E">
        <w:rPr>
          <w:rFonts w:ascii="Arial" w:hAnsi="Arial" w:cs="Arial"/>
          <w:b/>
          <w:bCs/>
        </w:rPr>
        <w:t>Construir cobertizos altoandinos</w:t>
      </w:r>
      <w:r w:rsidRPr="00F6642E">
        <w:rPr>
          <w:rFonts w:ascii="Arial" w:hAnsi="Arial" w:cs="Arial"/>
        </w:rPr>
        <w:t>: Cofinanciar junto a los municipios la edificación de módulos de resguardo para proteger los hatos ganaderos de ovinos y vacunos contra las heladas extremas.</w:t>
      </w:r>
    </w:p>
    <w:p w14:paraId="37DC8C27" w14:textId="77777777" w:rsidR="0093666F" w:rsidRDefault="0093666F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Mejorar las Cadenas Productivas de la papa nativa y blanca, café, cacao, ganado vacuno, ovino, porcino</w:t>
      </w:r>
      <w:r>
        <w:rPr>
          <w:rFonts w:ascii="Arial" w:hAnsi="Arial" w:cs="Arial"/>
        </w:rPr>
        <w:t>: Beneficiando a las 11 provincias y 84 distritos, que son, más de 121,000 campesinos agropecuarios beneficiarios.</w:t>
      </w:r>
    </w:p>
    <w:p w14:paraId="22F97AD4" w14:textId="7BFCD709" w:rsidR="0093666F" w:rsidRDefault="0093666F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Creación e instalación de invernaderos pilotos en cada distrito:</w:t>
      </w:r>
      <w:r>
        <w:rPr>
          <w:rFonts w:ascii="Arial" w:hAnsi="Arial" w:cs="Arial"/>
        </w:rPr>
        <w:t xml:space="preserve"> Para </w:t>
      </w:r>
      <w:r w:rsidR="00387DB0">
        <w:rPr>
          <w:rFonts w:ascii="Arial" w:hAnsi="Arial" w:cs="Arial"/>
        </w:rPr>
        <w:t xml:space="preserve">trasplantar y </w:t>
      </w:r>
      <w:r>
        <w:rPr>
          <w:rFonts w:ascii="Arial" w:hAnsi="Arial" w:cs="Arial"/>
        </w:rPr>
        <w:t>promover la obtención de semillas prebásicas</w:t>
      </w:r>
      <w:r w:rsidR="00387DB0">
        <w:rPr>
          <w:rFonts w:ascii="Arial" w:hAnsi="Arial" w:cs="Arial"/>
        </w:rPr>
        <w:t xml:space="preserve">, que </w:t>
      </w:r>
      <w:r>
        <w:rPr>
          <w:rFonts w:ascii="Arial" w:hAnsi="Arial" w:cs="Arial"/>
        </w:rPr>
        <w:t xml:space="preserve">sirve para producir semilla certificada para consumo, libres de enfermedades (como virus) aumentando el rendimiento por su alto valor genético. </w:t>
      </w:r>
    </w:p>
    <w:p w14:paraId="57E9D581" w14:textId="77777777" w:rsidR="0093666F" w:rsidRDefault="0093666F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Industrializar el cultivo da papa:</w:t>
      </w:r>
      <w:r>
        <w:rPr>
          <w:rFonts w:ascii="Arial" w:hAnsi="Arial" w:cs="Arial"/>
        </w:rPr>
        <w:t xml:space="preserve"> Otorgando el valor agregado desde papitas chips, papa deshidratada, almidón (tiene mayor viscosidad el maíz y el trigo), industria alcohólica Vodka con 40% de alcohol. No alimentarios: pegamentos, para alimentación animal, industria de la petroquímica, en fécula como sustituto 100 % biodegradable del poliestireno, fabricación de etanol-combustible de la cascara, tercera, y otros residuos del procesamiento de “valor cero”, en la industria farmacéutica-médica, tocosh para la diabetes, gastritis, la papa nativa con su  pulpa de colores poseen antocianina (pigmento natural) ayuda a prevenir y combatir las células tumorales, asimismo los polifenoles actúan como potentes escudos antioxidantes y anticancerígenas. </w:t>
      </w:r>
    </w:p>
    <w:p w14:paraId="40B0A26F" w14:textId="77777777" w:rsidR="0093666F" w:rsidRDefault="0093666F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Mejorar y ampliar los servicios de capacitación y asistencia técnica a los agricultores y ganaderos:</w:t>
      </w:r>
      <w:r>
        <w:rPr>
          <w:rFonts w:ascii="Arial" w:hAnsi="Arial" w:cs="Arial"/>
        </w:rPr>
        <w:t xml:space="preserve"> En la zona de sierra y ceja de selva, utilizando tecnologías modernas de producción, información y comunicación para el incremento de la productividad.</w:t>
      </w:r>
    </w:p>
    <w:p w14:paraId="53545DBB" w14:textId="4C54AE9D" w:rsidR="0093666F" w:rsidRDefault="00387DB0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Activar el Plan Piloto</w:t>
      </w:r>
      <w:r w:rsidR="0093666F" w:rsidRPr="00B1413B">
        <w:rPr>
          <w:rFonts w:ascii="Arial" w:hAnsi="Arial" w:cs="Arial"/>
          <w:b/>
          <w:bCs/>
        </w:rPr>
        <w:t xml:space="preserve"> con el Servicio Nacional Forestal y de Fauna Silvestre (SERFOR</w:t>
      </w:r>
      <w:r w:rsidR="0093666F">
        <w:rPr>
          <w:rFonts w:ascii="Arial" w:hAnsi="Arial" w:cs="Arial"/>
        </w:rPr>
        <w:t xml:space="preserve">): Para la instalación de módulos de </w:t>
      </w:r>
      <w:r w:rsidR="0093666F" w:rsidRPr="00387DB0">
        <w:rPr>
          <w:rFonts w:ascii="Arial" w:hAnsi="Arial" w:cs="Arial"/>
          <w:b/>
          <w:bCs/>
        </w:rPr>
        <w:t>crianza de vicuñas</w:t>
      </w:r>
      <w:r w:rsidR="0093666F">
        <w:rPr>
          <w:rFonts w:ascii="Arial" w:hAnsi="Arial" w:cs="Arial"/>
        </w:rPr>
        <w:t xml:space="preserve">: En su hábitat </w:t>
      </w:r>
      <w:r>
        <w:rPr>
          <w:rFonts w:ascii="Arial" w:hAnsi="Arial" w:cs="Arial"/>
        </w:rPr>
        <w:t>N</w:t>
      </w:r>
      <w:r w:rsidR="0093666F">
        <w:rPr>
          <w:rFonts w:ascii="Arial" w:hAnsi="Arial" w:cs="Arial"/>
        </w:rPr>
        <w:t>atural y Cautiverio o Semicautiverio, en las comunidades campesinas con alto potencial productivo.</w:t>
      </w:r>
    </w:p>
    <w:p w14:paraId="669CADDE" w14:textId="77777777" w:rsidR="0093666F" w:rsidRDefault="0093666F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Mejoramiento de los servicios de la alpaca: </w:t>
      </w:r>
      <w:r w:rsidRPr="00EC522D">
        <w:rPr>
          <w:rFonts w:ascii="Arial" w:hAnsi="Arial" w:cs="Arial"/>
        </w:rPr>
        <w:t xml:space="preserve">Gestión, producción, generación de valor agregado </w:t>
      </w:r>
      <w:r>
        <w:rPr>
          <w:rFonts w:ascii="Arial" w:hAnsi="Arial" w:cs="Arial"/>
        </w:rPr>
        <w:t>de fibra y carne.</w:t>
      </w:r>
    </w:p>
    <w:p w14:paraId="23C6FCCF" w14:textId="634DCDC5" w:rsidR="0093666F" w:rsidRDefault="00387DB0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Mejoramiento</w:t>
      </w:r>
      <w:r w:rsidR="0093666F">
        <w:rPr>
          <w:rFonts w:ascii="Arial" w:hAnsi="Arial" w:cs="Arial"/>
          <w:b/>
          <w:bCs/>
        </w:rPr>
        <w:t xml:space="preserve"> de los servicios de producción:</w:t>
      </w:r>
      <w:r w:rsidR="0093666F" w:rsidRPr="00EC522D">
        <w:rPr>
          <w:rFonts w:ascii="Arial" w:hAnsi="Arial" w:cs="Arial"/>
        </w:rPr>
        <w:t xml:space="preserve"> </w:t>
      </w:r>
      <w:r w:rsidR="0093666F">
        <w:rPr>
          <w:rFonts w:ascii="Arial" w:hAnsi="Arial" w:cs="Arial"/>
        </w:rPr>
        <w:t>Centros de crianza de truchas.</w:t>
      </w:r>
    </w:p>
    <w:p w14:paraId="23DD5EE7" w14:textId="2248095A" w:rsidR="0093666F" w:rsidRPr="0039129F" w:rsidRDefault="00387DB0" w:rsidP="0093666F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Mejoramiento</w:t>
      </w:r>
      <w:r w:rsidR="0093666F">
        <w:rPr>
          <w:rFonts w:ascii="Arial" w:hAnsi="Arial" w:cs="Arial"/>
          <w:b/>
          <w:bCs/>
        </w:rPr>
        <w:t xml:space="preserve"> de los servicios de </w:t>
      </w:r>
      <w:r w:rsidR="0093666F" w:rsidRPr="006D66BB">
        <w:rPr>
          <w:rFonts w:ascii="Arial" w:hAnsi="Arial" w:cs="Arial"/>
          <w:b/>
          <w:bCs/>
        </w:rPr>
        <w:t>Producción de animales menores:</w:t>
      </w:r>
      <w:r w:rsidR="0093666F">
        <w:rPr>
          <w:rFonts w:ascii="Arial" w:hAnsi="Arial" w:cs="Arial"/>
        </w:rPr>
        <w:t xml:space="preserve"> cuy, aves de corral con alto valor productivo.  </w:t>
      </w:r>
    </w:p>
    <w:p w14:paraId="7E8E8540" w14:textId="77777777" w:rsidR="0093666F" w:rsidRPr="00F6642E" w:rsidRDefault="0093666F" w:rsidP="0093666F">
      <w:pPr>
        <w:ind w:left="720"/>
        <w:jc w:val="both"/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397"/>
        <w:gridCol w:w="4008"/>
        <w:gridCol w:w="2171"/>
        <w:gridCol w:w="1918"/>
      </w:tblGrid>
      <w:tr w:rsidR="0093666F" w:rsidRPr="006242A0" w14:paraId="44D7750D" w14:textId="77777777" w:rsidTr="00FE0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20136206" w14:textId="77777777" w:rsidR="0093666F" w:rsidRPr="005B1665" w:rsidRDefault="0093666F" w:rsidP="00FE0A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bookmarkStart w:id="0" w:name="_Hlk231810447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lastRenderedPageBreak/>
              <w:t>N</w:t>
            </w:r>
          </w:p>
        </w:tc>
        <w:tc>
          <w:tcPr>
            <w:tcW w:w="4008" w:type="dxa"/>
            <w:hideMark/>
          </w:tcPr>
          <w:p w14:paraId="22A44DF5" w14:textId="77777777" w:rsidR="0093666F" w:rsidRPr="005B1665" w:rsidRDefault="0093666F" w:rsidP="00FE0A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5B1665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INDICADORES FRENTE A LA PROBLEMÁTICA DEL SECTOR AGRARIO</w:t>
            </w:r>
          </w:p>
        </w:tc>
        <w:tc>
          <w:tcPr>
            <w:tcW w:w="2171" w:type="dxa"/>
            <w:hideMark/>
          </w:tcPr>
          <w:p w14:paraId="144F7850" w14:textId="77777777" w:rsidR="0093666F" w:rsidRPr="006242A0" w:rsidRDefault="0093666F" w:rsidP="00FE0A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6242A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Situación actual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, inversión</w:t>
            </w:r>
          </w:p>
        </w:tc>
        <w:tc>
          <w:tcPr>
            <w:tcW w:w="1918" w:type="dxa"/>
            <w:hideMark/>
          </w:tcPr>
          <w:p w14:paraId="47C75367" w14:textId="77777777" w:rsidR="0093666F" w:rsidRPr="006242A0" w:rsidRDefault="0093666F" w:rsidP="00FE0A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6242A0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Meta</w:t>
            </w:r>
          </w:p>
        </w:tc>
      </w:tr>
      <w:tr w:rsidR="0093666F" w:rsidRPr="006242A0" w14:paraId="77AC1431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18B25D60" w14:textId="77777777" w:rsidR="0093666F" w:rsidRPr="005B1665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4008" w:type="dxa"/>
          </w:tcPr>
          <w:p w14:paraId="0DB4E3B3" w14:textId="77777777" w:rsidR="0093666F" w:rsidRPr="005B1665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 w:rsidRPr="005B1665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INFRAESTRUCTURA HÍDRICA Y TECNIFICACIÓN</w:t>
            </w:r>
          </w:p>
        </w:tc>
        <w:tc>
          <w:tcPr>
            <w:tcW w:w="2171" w:type="dxa"/>
          </w:tcPr>
          <w:p w14:paraId="6F9009DD" w14:textId="77777777" w:rsidR="0093666F" w:rsidRPr="006242A0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S/ 170 millones </w:t>
            </w:r>
          </w:p>
        </w:tc>
        <w:tc>
          <w:tcPr>
            <w:tcW w:w="1918" w:type="dxa"/>
          </w:tcPr>
          <w:p w14:paraId="03D75A33" w14:textId="77777777" w:rsidR="0093666F" w:rsidRPr="006242A0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200 millones</w:t>
            </w:r>
          </w:p>
        </w:tc>
      </w:tr>
      <w:tr w:rsidR="0093666F" w:rsidRPr="006242A0" w14:paraId="09941F9E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1F8F8873" w14:textId="77777777" w:rsidR="0093666F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4008" w:type="dxa"/>
          </w:tcPr>
          <w:p w14:paraId="607265F0" w14:textId="77777777" w:rsidR="0093666F" w:rsidRPr="005B1665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KIT DE RIEGO TECNIFICADO</w:t>
            </w:r>
          </w:p>
        </w:tc>
        <w:tc>
          <w:tcPr>
            <w:tcW w:w="2171" w:type="dxa"/>
          </w:tcPr>
          <w:p w14:paraId="1FBD90F1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6.5 millones</w:t>
            </w:r>
          </w:p>
        </w:tc>
        <w:tc>
          <w:tcPr>
            <w:tcW w:w="1918" w:type="dxa"/>
          </w:tcPr>
          <w:p w14:paraId="466E1E7B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10 millones</w:t>
            </w:r>
          </w:p>
        </w:tc>
      </w:tr>
      <w:tr w:rsidR="0093666F" w:rsidRPr="006242A0" w14:paraId="6B4B6CAD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128D9617" w14:textId="77777777" w:rsidR="0093666F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4008" w:type="dxa"/>
          </w:tcPr>
          <w:p w14:paraId="5CC3B1D7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COBERTIZOS ALTOANDINOS</w:t>
            </w:r>
          </w:p>
        </w:tc>
        <w:tc>
          <w:tcPr>
            <w:tcW w:w="2171" w:type="dxa"/>
          </w:tcPr>
          <w:p w14:paraId="5A8A7BDE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340,000.00</w:t>
            </w:r>
          </w:p>
        </w:tc>
        <w:tc>
          <w:tcPr>
            <w:tcW w:w="1918" w:type="dxa"/>
          </w:tcPr>
          <w:p w14:paraId="0DBEC9AB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500,000.00</w:t>
            </w:r>
          </w:p>
        </w:tc>
      </w:tr>
      <w:tr w:rsidR="0093666F" w:rsidRPr="006242A0" w14:paraId="69D2020E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47951498" w14:textId="77777777" w:rsidR="0093666F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4008" w:type="dxa"/>
          </w:tcPr>
          <w:p w14:paraId="3D43ECDA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MEJORAR LAS CADENAS PRODUCTIVAS</w:t>
            </w:r>
          </w:p>
        </w:tc>
        <w:tc>
          <w:tcPr>
            <w:tcW w:w="2171" w:type="dxa"/>
          </w:tcPr>
          <w:p w14:paraId="71E234AB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87 millones</w:t>
            </w:r>
          </w:p>
        </w:tc>
        <w:tc>
          <w:tcPr>
            <w:tcW w:w="1918" w:type="dxa"/>
          </w:tcPr>
          <w:p w14:paraId="0E0B7D49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120 millones</w:t>
            </w:r>
          </w:p>
        </w:tc>
      </w:tr>
      <w:tr w:rsidR="0093666F" w:rsidRPr="006242A0" w14:paraId="605D18BD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38A5B731" w14:textId="77777777" w:rsidR="0093666F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5</w:t>
            </w:r>
          </w:p>
        </w:tc>
        <w:tc>
          <w:tcPr>
            <w:tcW w:w="4008" w:type="dxa"/>
          </w:tcPr>
          <w:p w14:paraId="4871A00D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INVERNADEROS PILOTO EN CADA DISTRITO</w:t>
            </w:r>
          </w:p>
        </w:tc>
        <w:tc>
          <w:tcPr>
            <w:tcW w:w="2171" w:type="dxa"/>
          </w:tcPr>
          <w:p w14:paraId="4A15F6FA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283,000.00 c/u</w:t>
            </w:r>
          </w:p>
        </w:tc>
        <w:tc>
          <w:tcPr>
            <w:tcW w:w="1918" w:type="dxa"/>
          </w:tcPr>
          <w:p w14:paraId="47B0B002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24 millones</w:t>
            </w:r>
          </w:p>
        </w:tc>
      </w:tr>
      <w:tr w:rsidR="0093666F" w:rsidRPr="006242A0" w14:paraId="27CCBD50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6E8AE698" w14:textId="77777777" w:rsidR="0093666F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4008" w:type="dxa"/>
          </w:tcPr>
          <w:p w14:paraId="61BD508D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INDUSTRIALIZACION DE LA PAPA NATIVA</w:t>
            </w:r>
          </w:p>
        </w:tc>
        <w:tc>
          <w:tcPr>
            <w:tcW w:w="2171" w:type="dxa"/>
          </w:tcPr>
          <w:p w14:paraId="36C80A77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1.5 millones</w:t>
            </w:r>
          </w:p>
        </w:tc>
        <w:tc>
          <w:tcPr>
            <w:tcW w:w="1918" w:type="dxa"/>
          </w:tcPr>
          <w:p w14:paraId="33463785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10 millones</w:t>
            </w:r>
          </w:p>
        </w:tc>
      </w:tr>
      <w:tr w:rsidR="0093666F" w:rsidRPr="006242A0" w14:paraId="418C0839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7487714A" w14:textId="77777777" w:rsidR="0093666F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4008" w:type="dxa"/>
          </w:tcPr>
          <w:p w14:paraId="0B120BD0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CAPACITACIÓN, MEJORAMIENTO</w:t>
            </w:r>
          </w:p>
        </w:tc>
        <w:tc>
          <w:tcPr>
            <w:tcW w:w="2171" w:type="dxa"/>
          </w:tcPr>
          <w:p w14:paraId="4E5BDBA4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23 millones</w:t>
            </w:r>
          </w:p>
        </w:tc>
        <w:tc>
          <w:tcPr>
            <w:tcW w:w="1918" w:type="dxa"/>
          </w:tcPr>
          <w:p w14:paraId="3505FB72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S/ 35 millones</w:t>
            </w:r>
          </w:p>
        </w:tc>
      </w:tr>
      <w:tr w:rsidR="0093666F" w:rsidRPr="006242A0" w14:paraId="5E0E9C6D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34245B4F" w14:textId="77777777" w:rsidR="0093666F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4008" w:type="dxa"/>
          </w:tcPr>
          <w:p w14:paraId="71CFAF0D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MÓDULOS DE VICUÑAS</w:t>
            </w:r>
          </w:p>
        </w:tc>
        <w:tc>
          <w:tcPr>
            <w:tcW w:w="2171" w:type="dxa"/>
          </w:tcPr>
          <w:p w14:paraId="477B7F42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Convenio SERFOR</w:t>
            </w:r>
          </w:p>
        </w:tc>
        <w:tc>
          <w:tcPr>
            <w:tcW w:w="1918" w:type="dxa"/>
          </w:tcPr>
          <w:p w14:paraId="67CDD26D" w14:textId="2AB09870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INSTALACION EN </w:t>
            </w:r>
            <w:r w:rsidR="0073106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ZONA ALTO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ANDINA</w:t>
            </w:r>
            <w:r w:rsidR="0073106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93666F" w:rsidRPr="006242A0" w14:paraId="1E9CAF01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7193F2F6" w14:textId="77777777" w:rsidR="0093666F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4008" w:type="dxa"/>
          </w:tcPr>
          <w:p w14:paraId="53DCC0C0" w14:textId="063AFAC4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MEJORAMIENTO DE LOS SERVICIOS </w:t>
            </w:r>
            <w:r w:rsidR="00731067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DE PRODUCCIÓN DE LA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ALPACA</w:t>
            </w:r>
          </w:p>
        </w:tc>
        <w:tc>
          <w:tcPr>
            <w:tcW w:w="2171" w:type="dxa"/>
          </w:tcPr>
          <w:p w14:paraId="56DB697A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FONDO ROTATORIO DRA</w:t>
            </w:r>
          </w:p>
        </w:tc>
        <w:tc>
          <w:tcPr>
            <w:tcW w:w="1918" w:type="dxa"/>
          </w:tcPr>
          <w:p w14:paraId="3A6A6475" w14:textId="6973CE56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INSTALACION EN ZONA ALTO</w:t>
            </w:r>
            <w:r w:rsidR="00731067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ANDINA</w:t>
            </w:r>
          </w:p>
        </w:tc>
      </w:tr>
      <w:tr w:rsidR="0093666F" w:rsidRPr="006242A0" w14:paraId="494A3188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7BF26C50" w14:textId="77777777" w:rsidR="0093666F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4008" w:type="dxa"/>
          </w:tcPr>
          <w:p w14:paraId="1E3226AF" w14:textId="5D067B92" w:rsidR="0093666F" w:rsidRDefault="00731067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MEJORAMIENTO DE LOS </w:t>
            </w:r>
            <w:r w:rsidR="0093666F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SERVICIOS DE PRODUCCIÓN DE TRUCHA </w:t>
            </w:r>
          </w:p>
        </w:tc>
        <w:tc>
          <w:tcPr>
            <w:tcW w:w="2171" w:type="dxa"/>
          </w:tcPr>
          <w:p w14:paraId="0502D787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222 TM ANUALES</w:t>
            </w:r>
          </w:p>
        </w:tc>
        <w:tc>
          <w:tcPr>
            <w:tcW w:w="1918" w:type="dxa"/>
          </w:tcPr>
          <w:p w14:paraId="59130240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500 TM ANUALES</w:t>
            </w:r>
          </w:p>
        </w:tc>
      </w:tr>
      <w:tr w:rsidR="0093666F" w:rsidRPr="006242A0" w14:paraId="21A73741" w14:textId="77777777" w:rsidTr="00FE0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" w:type="dxa"/>
          </w:tcPr>
          <w:p w14:paraId="3E5B17E8" w14:textId="77777777" w:rsidR="0093666F" w:rsidRDefault="0093666F" w:rsidP="00FE0A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4008" w:type="dxa"/>
          </w:tcPr>
          <w:p w14:paraId="47B0EF88" w14:textId="351A7761" w:rsidR="0093666F" w:rsidRDefault="00731067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 xml:space="preserve">MEJORAMIENTO DE LOS </w:t>
            </w:r>
            <w:r w:rsidR="0093666F"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SERVICIOS DE PRODUCCIÓN DE ANIMALES MENORES. CUY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  <w:t>, OTROS</w:t>
            </w:r>
          </w:p>
        </w:tc>
        <w:tc>
          <w:tcPr>
            <w:tcW w:w="2171" w:type="dxa"/>
          </w:tcPr>
          <w:p w14:paraId="69E1FC7C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500,000 CUYES</w:t>
            </w:r>
          </w:p>
        </w:tc>
        <w:tc>
          <w:tcPr>
            <w:tcW w:w="1918" w:type="dxa"/>
          </w:tcPr>
          <w:p w14:paraId="1DA01736" w14:textId="77777777" w:rsidR="0093666F" w:rsidRDefault="0093666F" w:rsidP="00FE0A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2 MILLONES </w:t>
            </w:r>
          </w:p>
        </w:tc>
      </w:tr>
      <w:bookmarkEnd w:id="0"/>
    </w:tbl>
    <w:p w14:paraId="23147D07" w14:textId="77777777" w:rsidR="00074A9E" w:rsidRDefault="00074A9E"/>
    <w:sectPr w:rsidR="00074A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02169"/>
    <w:multiLevelType w:val="multilevel"/>
    <w:tmpl w:val="E9D0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6F"/>
    <w:rsid w:val="00074A9E"/>
    <w:rsid w:val="00387DB0"/>
    <w:rsid w:val="00731067"/>
    <w:rsid w:val="0093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820B0"/>
  <w15:chartTrackingRefBased/>
  <w15:docId w15:val="{54751C11-1FF9-46AA-A623-DE545AB4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66F"/>
    <w:rPr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1clara">
    <w:name w:val="Grid Table 1 Light"/>
    <w:basedOn w:val="Tablanormal"/>
    <w:uiPriority w:val="46"/>
    <w:rsid w:val="0093666F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Callupe Espinoza</dc:creator>
  <cp:keywords/>
  <dc:description/>
  <cp:lastModifiedBy>Javier Callupe Espinoza</cp:lastModifiedBy>
  <cp:revision>2</cp:revision>
  <dcterms:created xsi:type="dcterms:W3CDTF">2026-07-12T19:28:00Z</dcterms:created>
  <dcterms:modified xsi:type="dcterms:W3CDTF">2026-07-12T19:28:00Z</dcterms:modified>
</cp:coreProperties>
</file>